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D8" w:rsidRDefault="006F54D8" w:rsidP="006F54D8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</w:rPr>
        <w:t xml:space="preserve">  </w:t>
      </w:r>
      <w:r w:rsidRPr="001179C8">
        <w:rPr>
          <w:rFonts w:hint="eastAsia"/>
          <w:sz w:val="28"/>
          <w:szCs w:val="28"/>
        </w:rPr>
        <w:t>中国调味品协会团体标准项目建议书</w:t>
      </w:r>
    </w:p>
    <w:p w:rsidR="006F54D8" w:rsidRPr="001179C8" w:rsidRDefault="006F54D8" w:rsidP="006F54D8">
      <w:pPr>
        <w:snapToGrid w:val="0"/>
        <w:spacing w:line="360" w:lineRule="auto"/>
        <w:jc w:val="left"/>
        <w:rPr>
          <w:sz w:val="28"/>
          <w:szCs w:val="28"/>
        </w:rPr>
      </w:pPr>
    </w:p>
    <w:p w:rsidR="006F54D8" w:rsidRDefault="006F54D8" w:rsidP="006F54D8">
      <w:pPr>
        <w:snapToGrid w:val="0"/>
        <w:spacing w:line="360" w:lineRule="auto"/>
        <w:jc w:val="left"/>
      </w:pPr>
      <w:r>
        <w:rPr>
          <w:rFonts w:hint="eastAsia"/>
        </w:rPr>
        <w:t>申请单位盖章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67"/>
        <w:gridCol w:w="2081"/>
        <w:gridCol w:w="2068"/>
      </w:tblGrid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项目名称（中文）</w:t>
            </w:r>
          </w:p>
        </w:tc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项目名称（英文）</w:t>
            </w: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申请立项单位名称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申请立项联系人</w:t>
            </w:r>
          </w:p>
        </w:tc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行业基本情况（包括年产量、产值、企业数量等）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目的、意义以及要解决的问题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相关标准法规基本情况（国内标准、国际标准及法规等）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Pr="00C90D15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实施后行业采用情况分析和预估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</w:tr>
      <w:tr w:rsidR="006F54D8" w:rsidTr="00EC649D">
        <w:tc>
          <w:tcPr>
            <w:tcW w:w="2130" w:type="dxa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  <w:r>
              <w:rPr>
                <w:rFonts w:hint="eastAsia"/>
              </w:rPr>
              <w:t>全国调味品标准化技术委员会意见</w:t>
            </w:r>
          </w:p>
        </w:tc>
        <w:tc>
          <w:tcPr>
            <w:tcW w:w="6392" w:type="dxa"/>
            <w:gridSpan w:val="3"/>
            <w:vAlign w:val="center"/>
          </w:tcPr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  <w:p w:rsidR="006F54D8" w:rsidRDefault="006F54D8" w:rsidP="00EC649D">
            <w:pPr>
              <w:snapToGrid w:val="0"/>
              <w:spacing w:line="360" w:lineRule="auto"/>
            </w:pPr>
          </w:p>
        </w:tc>
      </w:tr>
    </w:tbl>
    <w:p w:rsidR="006F54D8" w:rsidRPr="00D151E2" w:rsidRDefault="006F54D8" w:rsidP="006F54D8">
      <w:pPr>
        <w:snapToGrid w:val="0"/>
        <w:spacing w:line="360" w:lineRule="auto"/>
        <w:rPr>
          <w:sz w:val="24"/>
          <w:szCs w:val="24"/>
        </w:rPr>
      </w:pPr>
      <w:r>
        <w:cr/>
      </w:r>
      <w:bookmarkStart w:id="0" w:name="_GoBack"/>
      <w:bookmarkEnd w:id="0"/>
    </w:p>
    <w:p w:rsidR="00302955" w:rsidRPr="006F54D8" w:rsidRDefault="00302955"/>
    <w:sectPr w:rsidR="00302955" w:rsidRPr="006F54D8" w:rsidSect="00C0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AE" w:rsidRDefault="005104AE" w:rsidP="006F54D8">
      <w:r>
        <w:separator/>
      </w:r>
    </w:p>
  </w:endnote>
  <w:endnote w:type="continuationSeparator" w:id="0">
    <w:p w:rsidR="005104AE" w:rsidRDefault="005104AE" w:rsidP="006F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AE" w:rsidRDefault="005104AE" w:rsidP="006F54D8">
      <w:r>
        <w:separator/>
      </w:r>
    </w:p>
  </w:footnote>
  <w:footnote w:type="continuationSeparator" w:id="0">
    <w:p w:rsidR="005104AE" w:rsidRDefault="005104AE" w:rsidP="006F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06"/>
    <w:rsid w:val="00302955"/>
    <w:rsid w:val="005104AE"/>
    <w:rsid w:val="006F54D8"/>
    <w:rsid w:val="009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80997-7032-4FEF-AE54-17F5D07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4D8"/>
    <w:rPr>
      <w:sz w:val="18"/>
      <w:szCs w:val="18"/>
    </w:rPr>
  </w:style>
  <w:style w:type="table" w:styleId="a5">
    <w:name w:val="Table Grid"/>
    <w:basedOn w:val="a1"/>
    <w:uiPriority w:val="59"/>
    <w:rsid w:val="006F5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2</cp:revision>
  <dcterms:created xsi:type="dcterms:W3CDTF">2017-03-10T05:42:00Z</dcterms:created>
  <dcterms:modified xsi:type="dcterms:W3CDTF">2017-03-10T05:43:00Z</dcterms:modified>
</cp:coreProperties>
</file>