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CC" w:rsidRPr="004645A8" w:rsidRDefault="00232FCC" w:rsidP="00232FCC">
      <w:pPr>
        <w:spacing w:line="586" w:lineRule="exact"/>
        <w:jc w:val="center"/>
        <w:rPr>
          <w:rFonts w:ascii="方正小标宋简体" w:eastAsia="方正小标宋简体" w:hAnsi="Times New Roman" w:hint="eastAsia"/>
          <w:color w:val="000000"/>
          <w:sz w:val="40"/>
          <w:szCs w:val="40"/>
        </w:rPr>
      </w:pPr>
      <w:bookmarkStart w:id="0" w:name="_GoBack"/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2017中国酱油、调味</w:t>
      </w:r>
      <w:proofErr w:type="gramStart"/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酱</w:t>
      </w:r>
      <w:proofErr w:type="gramEnd"/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产业下一</w:t>
      </w:r>
      <w:proofErr w:type="gramStart"/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站机遇</w:t>
      </w:r>
      <w:proofErr w:type="gramEnd"/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论道</w:t>
      </w:r>
    </w:p>
    <w:p w:rsidR="00232FCC" w:rsidRPr="004645A8" w:rsidRDefault="00232FCC" w:rsidP="00232FCC">
      <w:pPr>
        <w:spacing w:line="586" w:lineRule="exact"/>
        <w:jc w:val="center"/>
        <w:rPr>
          <w:rFonts w:ascii="方正小标宋简体" w:eastAsia="方正小标宋简体" w:hAnsi="Times New Roman" w:hint="eastAsia"/>
          <w:b/>
          <w:color w:val="000000"/>
          <w:sz w:val="40"/>
          <w:szCs w:val="40"/>
        </w:rPr>
      </w:pPr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暨2017调味品行业投融资发展论坛</w:t>
      </w:r>
    </w:p>
    <w:p w:rsidR="00232FCC" w:rsidRPr="004645A8" w:rsidRDefault="00232FCC" w:rsidP="00232FCC">
      <w:pPr>
        <w:spacing w:line="586" w:lineRule="exact"/>
        <w:jc w:val="center"/>
        <w:rPr>
          <w:rFonts w:ascii="方正小标宋简体" w:eastAsia="方正小标宋简体" w:hAnsi="Times New Roman"/>
          <w:color w:val="000000"/>
          <w:sz w:val="40"/>
          <w:szCs w:val="40"/>
        </w:rPr>
      </w:pPr>
      <w:r w:rsidRPr="004645A8">
        <w:rPr>
          <w:rFonts w:ascii="方正小标宋简体" w:eastAsia="方正小标宋简体" w:hAnsi="Times New Roman" w:hint="eastAsia"/>
          <w:color w:val="000000"/>
          <w:sz w:val="40"/>
          <w:szCs w:val="40"/>
        </w:rPr>
        <w:t>参会回执表</w:t>
      </w:r>
      <w:bookmarkEnd w:id="0"/>
    </w:p>
    <w:p w:rsidR="00232FCC" w:rsidRPr="004645A8" w:rsidRDefault="00232FCC" w:rsidP="00232FCC">
      <w:pPr>
        <w:spacing w:line="586" w:lineRule="exact"/>
        <w:rPr>
          <w:rFonts w:ascii="方正仿宋简体" w:eastAsia="方正仿宋简体" w:hAnsi="Times New Roman" w:hint="eastAsia"/>
          <w:color w:val="000000"/>
          <w:sz w:val="30"/>
          <w:szCs w:val="30"/>
        </w:rPr>
      </w:pPr>
      <w:r w:rsidRPr="004645A8">
        <w:rPr>
          <w:rFonts w:ascii="Times New Roman" w:hAnsi="Times New Roman"/>
          <w:b/>
          <w:color w:val="000000"/>
          <w:sz w:val="30"/>
          <w:szCs w:val="30"/>
        </w:rPr>
        <w:t xml:space="preserve">                 </w:t>
      </w:r>
      <w:r w:rsidRPr="004645A8">
        <w:rPr>
          <w:rFonts w:ascii="Times New Roman" w:hAnsi="Times New Roman"/>
          <w:color w:val="000000"/>
          <w:sz w:val="30"/>
          <w:szCs w:val="30"/>
        </w:rPr>
        <w:t xml:space="preserve">                </w:t>
      </w:r>
      <w:r w:rsidRPr="004645A8">
        <w:rPr>
          <w:rFonts w:ascii="方正仿宋简体" w:eastAsia="方正仿宋简体" w:hAnsi="Times New Roman" w:hint="eastAsia"/>
          <w:color w:val="000000"/>
          <w:sz w:val="30"/>
          <w:szCs w:val="30"/>
        </w:rPr>
        <w:t xml:space="preserve"> </w:t>
      </w:r>
      <w:r w:rsidRPr="004645A8">
        <w:rPr>
          <w:rFonts w:ascii="方正仿宋简体" w:eastAsia="方正仿宋简体" w:hint="eastAsia"/>
          <w:color w:val="000000"/>
          <w:sz w:val="30"/>
          <w:szCs w:val="30"/>
        </w:rPr>
        <w:t>填表日期：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276"/>
        <w:gridCol w:w="365"/>
        <w:gridCol w:w="608"/>
        <w:gridCol w:w="303"/>
        <w:gridCol w:w="729"/>
        <w:gridCol w:w="1459"/>
        <w:gridCol w:w="364"/>
        <w:gridCol w:w="498"/>
        <w:gridCol w:w="1826"/>
      </w:tblGrid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428" w:type="dxa"/>
            <w:gridSpan w:val="9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trHeight w:val="785"/>
          <w:jc w:val="center"/>
        </w:trPr>
        <w:tc>
          <w:tcPr>
            <w:tcW w:w="1630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地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 xml:space="preserve">    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址</w:t>
            </w:r>
          </w:p>
        </w:tc>
        <w:tc>
          <w:tcPr>
            <w:tcW w:w="4740" w:type="dxa"/>
            <w:gridSpan w:val="6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82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6"/>
          <w:jc w:val="center"/>
        </w:trPr>
        <w:tc>
          <w:tcPr>
            <w:tcW w:w="1630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联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 xml:space="preserve"> 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系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 xml:space="preserve"> 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641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188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82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Merge w:val="restart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参</w:t>
            </w:r>
          </w:p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会</w:t>
            </w:r>
          </w:p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人</w:t>
            </w:r>
          </w:p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员</w:t>
            </w: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手</w:t>
            </w:r>
            <w:r>
              <w:rPr>
                <w:rFonts w:ascii="Times New Roman" w:eastAsia="方正仿宋简体" w:hAnsi="Times New Roman" w:hint="eastAsia"/>
                <w:color w:val="000000"/>
                <w:sz w:val="30"/>
                <w:szCs w:val="30"/>
              </w:rPr>
              <w:t xml:space="preserve">  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proofErr w:type="gramStart"/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sz w:val="30"/>
                <w:szCs w:val="30"/>
              </w:rPr>
              <w:t xml:space="preserve">  </w:t>
            </w: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箱</w:t>
            </w: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6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6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Merge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</w:p>
        </w:tc>
      </w:tr>
      <w:tr w:rsidR="00232FCC" w:rsidRPr="004645A8" w:rsidTr="006074DB">
        <w:trPr>
          <w:cantSplit/>
          <w:trHeight w:val="785"/>
          <w:jc w:val="center"/>
        </w:trPr>
        <w:tc>
          <w:tcPr>
            <w:tcW w:w="1630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>住宿要求</w:t>
            </w:r>
          </w:p>
        </w:tc>
        <w:tc>
          <w:tcPr>
            <w:tcW w:w="7428" w:type="dxa"/>
            <w:gridSpan w:val="9"/>
            <w:vAlign w:val="center"/>
          </w:tcPr>
          <w:p w:rsidR="00232FCC" w:rsidRPr="004645A8" w:rsidRDefault="00232FCC" w:rsidP="006074DB">
            <w:pPr>
              <w:spacing w:line="586" w:lineRule="exact"/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</w:pPr>
            <w:r w:rsidRPr="004645A8">
              <w:rPr>
                <w:rFonts w:ascii="Times New Roman" w:eastAsia="方正仿宋简体" w:hAnsi="Times New Roman"/>
                <w:color w:val="000000"/>
                <w:sz w:val="30"/>
                <w:szCs w:val="30"/>
              </w:rPr>
              <w:t xml:space="preserve"> </w:t>
            </w:r>
            <w:r w:rsidRPr="004645A8"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  <w:t xml:space="preserve"> 包  间  □ （需补交差价）  标准间合住  □</w:t>
            </w:r>
          </w:p>
        </w:tc>
      </w:tr>
      <w:tr w:rsidR="00232FCC" w:rsidRPr="004645A8" w:rsidTr="006074DB">
        <w:trPr>
          <w:cantSplit/>
          <w:trHeight w:val="786"/>
          <w:jc w:val="center"/>
        </w:trPr>
        <w:tc>
          <w:tcPr>
            <w:tcW w:w="1630" w:type="dxa"/>
            <w:vAlign w:val="center"/>
          </w:tcPr>
          <w:p w:rsidR="00232FCC" w:rsidRPr="004645A8" w:rsidRDefault="00232FCC" w:rsidP="006074DB">
            <w:pPr>
              <w:spacing w:line="586" w:lineRule="exact"/>
              <w:jc w:val="center"/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</w:pPr>
            <w:r w:rsidRPr="004645A8"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28" w:type="dxa"/>
            <w:gridSpan w:val="9"/>
            <w:vAlign w:val="center"/>
          </w:tcPr>
          <w:p w:rsidR="00232FCC" w:rsidRPr="004645A8" w:rsidRDefault="00232FCC" w:rsidP="006074DB">
            <w:pPr>
              <w:spacing w:line="586" w:lineRule="exact"/>
              <w:ind w:firstLineChars="50" w:firstLine="150"/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</w:pPr>
            <w:r w:rsidRPr="004645A8">
              <w:rPr>
                <w:rFonts w:ascii="方正仿宋简体" w:eastAsia="方正仿宋简体" w:hAnsi="Times New Roman" w:hint="eastAsia"/>
                <w:color w:val="000000"/>
                <w:sz w:val="30"/>
                <w:szCs w:val="30"/>
              </w:rPr>
              <w:t>展示产品  □ 是  □ 否</w:t>
            </w:r>
          </w:p>
        </w:tc>
      </w:tr>
    </w:tbl>
    <w:p w:rsidR="00A11380" w:rsidRDefault="00232FCC">
      <w:r w:rsidRPr="004645A8">
        <w:rPr>
          <w:rFonts w:ascii="方正仿宋简体" w:eastAsia="方正仿宋简体" w:hAnsi="Times New Roman" w:hint="eastAsia"/>
          <w:b/>
          <w:color w:val="000000"/>
          <w:sz w:val="28"/>
          <w:szCs w:val="28"/>
        </w:rPr>
        <w:t xml:space="preserve">* </w:t>
      </w:r>
      <w:r w:rsidRPr="004645A8">
        <w:rPr>
          <w:rFonts w:ascii="方正仿宋简体" w:eastAsia="方正仿宋简体" w:hint="eastAsia"/>
          <w:b/>
          <w:color w:val="000000"/>
          <w:sz w:val="28"/>
          <w:szCs w:val="28"/>
        </w:rPr>
        <w:t>会议期间住房紧张，请准确填写住宿要求，并及时传真</w:t>
      </w:r>
      <w:proofErr w:type="gramStart"/>
      <w:r w:rsidRPr="004645A8">
        <w:rPr>
          <w:rFonts w:ascii="方正仿宋简体" w:eastAsia="方正仿宋简体" w:hint="eastAsia"/>
          <w:b/>
          <w:color w:val="000000"/>
          <w:sz w:val="28"/>
          <w:szCs w:val="28"/>
        </w:rPr>
        <w:t>至协会</w:t>
      </w:r>
      <w:proofErr w:type="gramEnd"/>
      <w:r w:rsidRPr="004645A8">
        <w:rPr>
          <w:rFonts w:ascii="方正仿宋简体" w:eastAsia="方正仿宋简体" w:hint="eastAsia"/>
          <w:b/>
          <w:color w:val="000000"/>
          <w:sz w:val="28"/>
          <w:szCs w:val="28"/>
        </w:rPr>
        <w:t>秘书处</w:t>
      </w:r>
    </w:p>
    <w:sectPr w:rsidR="00A1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0D" w:rsidRDefault="00BE3E0D" w:rsidP="00232FCC">
      <w:r>
        <w:separator/>
      </w:r>
    </w:p>
  </w:endnote>
  <w:endnote w:type="continuationSeparator" w:id="0">
    <w:p w:rsidR="00BE3E0D" w:rsidRDefault="00BE3E0D" w:rsidP="0023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0D" w:rsidRDefault="00BE3E0D" w:rsidP="00232FCC">
      <w:r>
        <w:separator/>
      </w:r>
    </w:p>
  </w:footnote>
  <w:footnote w:type="continuationSeparator" w:id="0">
    <w:p w:rsidR="00BE3E0D" w:rsidRDefault="00BE3E0D" w:rsidP="0023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7"/>
    <w:rsid w:val="00232FCC"/>
    <w:rsid w:val="008F20D7"/>
    <w:rsid w:val="00A11380"/>
    <w:rsid w:val="00B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FCC45-802C-4C94-A25A-EBE82B9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2</cp:revision>
  <dcterms:created xsi:type="dcterms:W3CDTF">2017-03-09T02:36:00Z</dcterms:created>
  <dcterms:modified xsi:type="dcterms:W3CDTF">2017-03-09T02:36:00Z</dcterms:modified>
</cp:coreProperties>
</file>